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5523C" w14:textId="77777777" w:rsidR="009320A5" w:rsidRPr="007B3940" w:rsidRDefault="00CB004E" w:rsidP="00B16D88">
      <w:pPr>
        <w:pStyle w:val="Heading2"/>
        <w:spacing w:after="100" w:afterAutospacing="1" w:line="276" w:lineRule="auto"/>
        <w:jc w:val="center"/>
        <w:rPr>
          <w:rFonts w:ascii="Tahoma" w:hAnsi="Tahoma" w:cs="Tahoma"/>
          <w:b w:val="0"/>
          <w:i w:val="0"/>
          <w:lang w:val="ro-RO"/>
        </w:rPr>
      </w:pPr>
      <w:r w:rsidRPr="0014639E">
        <w:rPr>
          <w:rFonts w:ascii="Tahoma" w:hAnsi="Tahoma" w:cs="Tahoma"/>
          <w:i w:val="0"/>
          <w:lang w:val="ro-RO"/>
        </w:rPr>
        <w:t>Declaraţie de consimțământ privind prelucrarea datelor personale</w:t>
      </w:r>
      <w:r>
        <w:rPr>
          <w:rFonts w:ascii="Tahoma" w:hAnsi="Tahoma" w:cs="Tahoma"/>
          <w:i w:val="0"/>
          <w:lang w:val="ro-RO"/>
        </w:rPr>
        <w:t xml:space="preserve"> în cadrul serviciilor Enterprise Europe Network</w:t>
      </w:r>
    </w:p>
    <w:p w14:paraId="5BA09B7E" w14:textId="77777777" w:rsidR="00CB004E" w:rsidRPr="00B16D88" w:rsidRDefault="00064FDA" w:rsidP="00CB004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Subsemnatul(</w:t>
      </w:r>
      <w:r w:rsidR="00CB004E" w:rsidRPr="0014639E"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="00CB004E" w:rsidRPr="0014639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B004E" w:rsidRPr="0014639E">
        <w:rPr>
          <w:rFonts w:ascii="Tahoma" w:hAnsi="Tahoma" w:cs="Tahoma"/>
          <w:sz w:val="20"/>
          <w:szCs w:val="20"/>
        </w:rPr>
        <w:t>……</w:t>
      </w:r>
      <w:r w:rsidR="00CB004E">
        <w:rPr>
          <w:rFonts w:ascii="Tahoma" w:hAnsi="Tahoma" w:cs="Tahoma"/>
          <w:sz w:val="20"/>
          <w:szCs w:val="20"/>
        </w:rPr>
        <w:t>…..….……</w:t>
      </w:r>
      <w:r w:rsidR="00CB004E" w:rsidRPr="0014639E">
        <w:rPr>
          <w:rFonts w:ascii="Tahoma" w:hAnsi="Tahoma" w:cs="Tahoma"/>
          <w:sz w:val="20"/>
          <w:szCs w:val="20"/>
        </w:rPr>
        <w:t>……………………</w:t>
      </w:r>
      <w:r w:rsidR="00B16D88">
        <w:rPr>
          <w:rFonts w:ascii="Tahoma" w:hAnsi="Tahoma" w:cs="Tahoma"/>
          <w:sz w:val="20"/>
          <w:szCs w:val="20"/>
        </w:rPr>
        <w:t>……</w:t>
      </w:r>
      <w:r w:rsidR="00CB004E" w:rsidRPr="0014639E">
        <w:rPr>
          <w:rFonts w:ascii="Tahoma" w:hAnsi="Tahoma" w:cs="Tahoma"/>
          <w:sz w:val="20"/>
          <w:szCs w:val="20"/>
        </w:rPr>
        <w:t xml:space="preserve">…………………, </w:t>
      </w:r>
      <w:r w:rsidR="00CB004E">
        <w:rPr>
          <w:rFonts w:ascii="Tahoma" w:hAnsi="Tahoma" w:cs="Tahoma"/>
          <w:sz w:val="20"/>
          <w:szCs w:val="20"/>
        </w:rPr>
        <w:t>având funcția de ……</w:t>
      </w:r>
      <w:r w:rsidR="00B16D88">
        <w:rPr>
          <w:rFonts w:ascii="Tahoma" w:hAnsi="Tahoma" w:cs="Tahoma"/>
          <w:sz w:val="20"/>
          <w:szCs w:val="20"/>
        </w:rPr>
        <w:t>……….</w:t>
      </w:r>
      <w:r w:rsidR="00CB004E">
        <w:rPr>
          <w:rFonts w:ascii="Tahoma" w:hAnsi="Tahoma" w:cs="Tahoma"/>
          <w:sz w:val="20"/>
          <w:szCs w:val="20"/>
        </w:rPr>
        <w:t xml:space="preserve">.……………………………… în cadrul firmei …………………………………………………………………..…, cu sediul în localitatea </w:t>
      </w:r>
      <w:r w:rsidR="00CB004E" w:rsidRPr="0014639E">
        <w:rPr>
          <w:rFonts w:ascii="Tahoma" w:hAnsi="Tahoma" w:cs="Tahoma"/>
          <w:sz w:val="20"/>
          <w:szCs w:val="20"/>
        </w:rPr>
        <w:t xml:space="preserve"> …………….……</w:t>
      </w:r>
      <w:r w:rsidR="00B16D88">
        <w:rPr>
          <w:rFonts w:ascii="Tahoma" w:hAnsi="Tahoma" w:cs="Tahoma"/>
          <w:sz w:val="20"/>
          <w:szCs w:val="20"/>
        </w:rPr>
        <w:t>………..</w:t>
      </w:r>
      <w:r w:rsidR="00CB004E" w:rsidRPr="0014639E">
        <w:rPr>
          <w:rFonts w:ascii="Tahoma" w:hAnsi="Tahoma" w:cs="Tahoma"/>
          <w:sz w:val="20"/>
          <w:szCs w:val="20"/>
        </w:rPr>
        <w:t>………………..…, judeţul …</w:t>
      </w:r>
      <w:r w:rsidR="00B16D88">
        <w:rPr>
          <w:rFonts w:ascii="Tahoma" w:hAnsi="Tahoma" w:cs="Tahoma"/>
          <w:sz w:val="20"/>
          <w:szCs w:val="20"/>
        </w:rPr>
        <w:t>………..</w:t>
      </w:r>
      <w:r w:rsidR="00CB004E" w:rsidRPr="0014639E">
        <w:rPr>
          <w:rFonts w:ascii="Tahoma" w:hAnsi="Tahoma" w:cs="Tahoma"/>
          <w:sz w:val="20"/>
          <w:szCs w:val="20"/>
        </w:rPr>
        <w:t>……………………</w:t>
      </w:r>
      <w:r w:rsidR="00CB004E">
        <w:rPr>
          <w:rFonts w:ascii="Tahoma" w:hAnsi="Tahoma" w:cs="Tahoma"/>
          <w:sz w:val="20"/>
          <w:szCs w:val="20"/>
        </w:rPr>
        <w:t>, strada……</w:t>
      </w:r>
      <w:r w:rsidR="00B16D88">
        <w:rPr>
          <w:rFonts w:ascii="Tahoma" w:hAnsi="Tahoma" w:cs="Tahoma"/>
          <w:sz w:val="20"/>
          <w:szCs w:val="20"/>
        </w:rPr>
        <w:t>……..</w:t>
      </w:r>
      <w:r w:rsidR="00CB004E">
        <w:rPr>
          <w:rFonts w:ascii="Tahoma" w:hAnsi="Tahoma" w:cs="Tahoma"/>
          <w:sz w:val="20"/>
          <w:szCs w:val="20"/>
        </w:rPr>
        <w:t>……………………</w:t>
      </w:r>
      <w:r w:rsidR="00CB004E" w:rsidRPr="0014639E">
        <w:rPr>
          <w:rFonts w:ascii="Tahoma" w:hAnsi="Tahoma" w:cs="Tahoma"/>
          <w:sz w:val="20"/>
          <w:szCs w:val="20"/>
        </w:rPr>
        <w:t>,</w:t>
      </w:r>
      <w:r w:rsidR="00CB004E">
        <w:rPr>
          <w:rFonts w:ascii="Tahoma" w:hAnsi="Tahoma" w:cs="Tahoma"/>
          <w:sz w:val="20"/>
          <w:szCs w:val="20"/>
        </w:rPr>
        <w:t xml:space="preserve"> nr. ………., </w:t>
      </w:r>
      <w:r w:rsidR="00B16D88">
        <w:rPr>
          <w:rFonts w:ascii="Tahoma" w:hAnsi="Tahoma" w:cs="Tahoma"/>
          <w:sz w:val="20"/>
          <w:szCs w:val="20"/>
        </w:rPr>
        <w:t>tel.</w:t>
      </w:r>
      <w:r w:rsidR="00CB004E">
        <w:rPr>
          <w:rFonts w:ascii="Tahoma" w:hAnsi="Tahoma" w:cs="Tahoma"/>
          <w:sz w:val="20"/>
          <w:szCs w:val="20"/>
        </w:rPr>
        <w:t xml:space="preserve"> ……………………………</w:t>
      </w:r>
      <w:r w:rsidR="00B16D88">
        <w:rPr>
          <w:rFonts w:ascii="Tahoma" w:hAnsi="Tahoma" w:cs="Tahoma"/>
          <w:sz w:val="20"/>
          <w:szCs w:val="20"/>
        </w:rPr>
        <w:t xml:space="preserve">, </w:t>
      </w:r>
      <w:r w:rsidR="00CB004E">
        <w:rPr>
          <w:rFonts w:ascii="Tahoma" w:hAnsi="Tahoma" w:cs="Tahoma"/>
          <w:sz w:val="20"/>
          <w:szCs w:val="20"/>
        </w:rPr>
        <w:t>email ……………………………………………………..</w:t>
      </w:r>
      <w:r w:rsidR="00CB004E" w:rsidRPr="0014639E">
        <w:rPr>
          <w:rFonts w:ascii="Tahoma" w:hAnsi="Tahoma" w:cs="Tahoma"/>
          <w:sz w:val="20"/>
          <w:szCs w:val="20"/>
        </w:rPr>
        <w:t>,</w:t>
      </w:r>
      <w:r w:rsidR="00B16D88">
        <w:rPr>
          <w:rFonts w:ascii="Tahoma" w:hAnsi="Tahoma" w:cs="Tahoma"/>
          <w:sz w:val="20"/>
          <w:szCs w:val="20"/>
        </w:rPr>
        <w:t xml:space="preserve"> website ………………………………………………,</w:t>
      </w:r>
      <w:r w:rsidR="00CB004E" w:rsidRPr="0014639E">
        <w:rPr>
          <w:rFonts w:ascii="Tahoma" w:hAnsi="Tahoma" w:cs="Tahoma"/>
          <w:sz w:val="20"/>
          <w:szCs w:val="20"/>
        </w:rPr>
        <w:t xml:space="preserve"> </w:t>
      </w:r>
      <w:r w:rsidR="00CB004E" w:rsidRPr="0014639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B7A067E" w14:textId="77777777" w:rsidR="00CB004E" w:rsidRDefault="00CB004E" w:rsidP="00CB004E">
      <w:pPr>
        <w:jc w:val="both"/>
        <w:rPr>
          <w:rFonts w:ascii="Tahoma" w:hAnsi="Tahoma" w:cs="Tahoma"/>
          <w:sz w:val="20"/>
          <w:szCs w:val="20"/>
        </w:rPr>
      </w:pPr>
      <w:r w:rsidRPr="0014639E">
        <w:rPr>
          <w:rFonts w:ascii="Tahoma" w:hAnsi="Tahoma" w:cs="Tahoma"/>
          <w:color w:val="000000"/>
          <w:sz w:val="20"/>
          <w:szCs w:val="20"/>
        </w:rPr>
        <w:t xml:space="preserve">îmi exprim </w:t>
      </w:r>
      <w:r w:rsidR="000A7852">
        <w:rPr>
          <w:rFonts w:ascii="Tahoma" w:hAnsi="Tahoma" w:cs="Tahoma"/>
          <w:color w:val="000000"/>
          <w:sz w:val="20"/>
          <w:szCs w:val="20"/>
        </w:rPr>
        <w:t>consimțământul</w:t>
      </w:r>
      <w:r>
        <w:rPr>
          <w:rFonts w:ascii="Tahoma" w:hAnsi="Tahoma" w:cs="Tahoma"/>
          <w:color w:val="000000"/>
          <w:sz w:val="20"/>
          <w:szCs w:val="20"/>
        </w:rPr>
        <w:t xml:space="preserve"> cu privire la utilizarea, </w:t>
      </w:r>
      <w:r w:rsidRPr="0014639E">
        <w:rPr>
          <w:rFonts w:ascii="Tahoma" w:hAnsi="Tahoma" w:cs="Tahoma"/>
          <w:color w:val="000000"/>
          <w:sz w:val="20"/>
          <w:szCs w:val="20"/>
        </w:rPr>
        <w:t>prelucrarea</w:t>
      </w:r>
      <w:r>
        <w:rPr>
          <w:rFonts w:ascii="Tahoma" w:hAnsi="Tahoma" w:cs="Tahoma"/>
          <w:color w:val="000000"/>
          <w:sz w:val="20"/>
          <w:szCs w:val="20"/>
        </w:rPr>
        <w:t xml:space="preserve"> și transmiterea</w:t>
      </w:r>
      <w:r w:rsidRPr="0014639E">
        <w:rPr>
          <w:rFonts w:ascii="Tahoma" w:hAnsi="Tahoma" w:cs="Tahoma"/>
          <w:color w:val="000000"/>
          <w:sz w:val="20"/>
          <w:szCs w:val="20"/>
        </w:rPr>
        <w:t xml:space="preserve"> datelor mele cu caracter personal de către </w:t>
      </w:r>
      <w:r>
        <w:rPr>
          <w:rFonts w:ascii="Tahoma" w:hAnsi="Tahoma" w:cs="Tahoma"/>
          <w:sz w:val="20"/>
          <w:szCs w:val="20"/>
        </w:rPr>
        <w:t xml:space="preserve">Centrul de Transfer Tehnologic CENTI Cluj-Napoca, pentru </w:t>
      </w:r>
      <w:r w:rsidR="00F345F7">
        <w:rPr>
          <w:rFonts w:ascii="Tahoma" w:hAnsi="Tahoma" w:cs="Tahoma"/>
          <w:sz w:val="20"/>
          <w:szCs w:val="20"/>
        </w:rPr>
        <w:t>ca firma din care fac parte să poată</w:t>
      </w:r>
      <w:r>
        <w:rPr>
          <w:rFonts w:ascii="Tahoma" w:hAnsi="Tahoma" w:cs="Tahoma"/>
          <w:sz w:val="20"/>
          <w:szCs w:val="20"/>
        </w:rPr>
        <w:t xml:space="preserve"> beneficia, în calitate de client, de </w:t>
      </w:r>
      <w:r w:rsidR="007B3940">
        <w:rPr>
          <w:rFonts w:ascii="Tahoma" w:hAnsi="Tahoma" w:cs="Tahoma"/>
          <w:sz w:val="20"/>
          <w:szCs w:val="20"/>
        </w:rPr>
        <w:t xml:space="preserve">următoarele tipuri de </w:t>
      </w:r>
      <w:r>
        <w:rPr>
          <w:rFonts w:ascii="Tahoma" w:hAnsi="Tahoma" w:cs="Tahoma"/>
          <w:sz w:val="20"/>
          <w:szCs w:val="20"/>
        </w:rPr>
        <w:t>servicii Enterprise Europe Network:</w:t>
      </w:r>
    </w:p>
    <w:p w14:paraId="5357E1D2" w14:textId="77777777" w:rsidR="007B3940" w:rsidRPr="007B3940" w:rsidRDefault="007B3940" w:rsidP="007B3940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7B3940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7B394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345F7">
        <w:rPr>
          <w:rFonts w:ascii="Tahoma" w:hAnsi="Tahoma" w:cs="Tahoma"/>
          <w:color w:val="000000"/>
          <w:sz w:val="20"/>
          <w:szCs w:val="20"/>
        </w:rPr>
        <w:t>Informarea electronică</w:t>
      </w:r>
      <w:r w:rsidRPr="007B3940">
        <w:rPr>
          <w:rFonts w:ascii="Tahoma" w:hAnsi="Tahoma" w:cs="Tahoma"/>
          <w:color w:val="000000"/>
          <w:sz w:val="20"/>
          <w:szCs w:val="20"/>
        </w:rPr>
        <w:t xml:space="preserve"> cu privire la legislația UE, evenimente</w:t>
      </w:r>
      <w:r w:rsidR="00F345F7">
        <w:rPr>
          <w:rFonts w:ascii="Tahoma" w:hAnsi="Tahoma" w:cs="Tahoma"/>
          <w:color w:val="000000"/>
          <w:sz w:val="20"/>
          <w:szCs w:val="20"/>
        </w:rPr>
        <w:t xml:space="preserve"> de interes</w:t>
      </w:r>
      <w:r w:rsidRPr="007B3940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F345F7">
        <w:rPr>
          <w:rFonts w:ascii="Tahoma" w:hAnsi="Tahoma" w:cs="Tahoma"/>
          <w:color w:val="000000"/>
          <w:sz w:val="20"/>
          <w:szCs w:val="20"/>
        </w:rPr>
        <w:t xml:space="preserve">noutăți din domeniu, </w:t>
      </w:r>
      <w:r w:rsidRPr="007B3940">
        <w:rPr>
          <w:rFonts w:ascii="Tahoma" w:hAnsi="Tahoma" w:cs="Tahoma"/>
          <w:color w:val="000000"/>
          <w:sz w:val="20"/>
          <w:szCs w:val="20"/>
        </w:rPr>
        <w:t>oportunități de cooperare etc.</w:t>
      </w:r>
      <w:r>
        <w:rPr>
          <w:rFonts w:ascii="Tahoma" w:hAnsi="Tahoma" w:cs="Tahoma"/>
          <w:color w:val="000000"/>
          <w:sz w:val="20"/>
          <w:szCs w:val="20"/>
        </w:rPr>
        <w:t xml:space="preserve"> (newsletter, infowatch, European Business Bulletin, anunțuri evenimente)</w:t>
      </w:r>
      <w:r w:rsidRPr="007B3940">
        <w:rPr>
          <w:rFonts w:ascii="Tahoma" w:hAnsi="Tahoma" w:cs="Tahoma"/>
          <w:color w:val="000000"/>
          <w:sz w:val="20"/>
          <w:szCs w:val="20"/>
        </w:rPr>
        <w:t xml:space="preserve">;  </w:t>
      </w:r>
    </w:p>
    <w:p w14:paraId="6D7F0B28" w14:textId="77777777" w:rsidR="00F345F7" w:rsidRDefault="007B3940" w:rsidP="007B3940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7B3940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4C2B69">
        <w:rPr>
          <w:rFonts w:ascii="Tahoma" w:hAnsi="Tahoma" w:cs="Tahoma"/>
          <w:color w:val="000000"/>
          <w:sz w:val="20"/>
          <w:szCs w:val="20"/>
        </w:rPr>
        <w:t>Înregistrarea firmei ca utilizator al bazei de date Enterprise Europe Network în vederea primirii și realizării</w:t>
      </w:r>
      <w:r w:rsidR="00CB004E" w:rsidRPr="007B3940">
        <w:rPr>
          <w:rFonts w:ascii="Tahoma" w:hAnsi="Tahoma" w:cs="Tahoma"/>
          <w:color w:val="000000"/>
          <w:sz w:val="20"/>
          <w:szCs w:val="20"/>
        </w:rPr>
        <w:t xml:space="preserve"> de expresii de interes de colaborare în afaceri/tehnologie/realizarea de consorții de proiecte cu finanțare europeană;</w:t>
      </w:r>
    </w:p>
    <w:p w14:paraId="3DDBDD84" w14:textId="77777777" w:rsidR="00F345F7" w:rsidRDefault="00F345F7" w:rsidP="007B394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4C2B69" w:rsidRPr="007B3940">
        <w:rPr>
          <w:rFonts w:ascii="Arial" w:hAnsi="Arial" w:cs="Arial"/>
          <w:color w:val="000000"/>
          <w:sz w:val="24"/>
          <w:szCs w:val="24"/>
        </w:rPr>
        <w:t>□</w:t>
      </w:r>
      <w:r w:rsidR="004C2B6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Includerea </w:t>
      </w:r>
      <w:r w:rsidR="004C2B69">
        <w:rPr>
          <w:rFonts w:ascii="Tahoma" w:hAnsi="Tahoma" w:cs="Tahoma"/>
          <w:color w:val="000000"/>
          <w:sz w:val="20"/>
          <w:szCs w:val="20"/>
        </w:rPr>
        <w:t xml:space="preserve">firmei, cu datele de contact de mai sus, </w:t>
      </w:r>
      <w:r>
        <w:rPr>
          <w:rFonts w:ascii="Tahoma" w:hAnsi="Tahoma" w:cs="Tahoma"/>
          <w:color w:val="000000"/>
          <w:sz w:val="20"/>
          <w:szCs w:val="20"/>
        </w:rPr>
        <w:t>pe liste de posibili furnizori/solicitanți de produse/servicii căutate de firme din străinătate (forum „I am looking for”)</w:t>
      </w:r>
      <w:r w:rsidR="004C2B69">
        <w:rPr>
          <w:rFonts w:ascii="Tahoma" w:hAnsi="Tahoma" w:cs="Tahoma"/>
          <w:color w:val="000000"/>
          <w:sz w:val="20"/>
          <w:szCs w:val="20"/>
        </w:rPr>
        <w:t>;</w:t>
      </w:r>
    </w:p>
    <w:p w14:paraId="36CDDEA8" w14:textId="77777777" w:rsidR="004C2B69" w:rsidRPr="00F345F7" w:rsidRDefault="004C2B69" w:rsidP="007B3940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7B3940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>Participarea la sondaje de opinie lansate de Comisia Europeană, cu privire la legislația UE;</w:t>
      </w:r>
    </w:p>
    <w:p w14:paraId="12E3945F" w14:textId="77777777" w:rsidR="00CB004E" w:rsidRDefault="007B3940" w:rsidP="007B3940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7B3940">
        <w:rPr>
          <w:rFonts w:ascii="Arial" w:hAnsi="Arial" w:cs="Arial"/>
          <w:color w:val="000000"/>
          <w:sz w:val="24"/>
          <w:szCs w:val="24"/>
        </w:rPr>
        <w:t>□</w:t>
      </w:r>
      <w:r w:rsidR="004C2B69">
        <w:rPr>
          <w:rFonts w:ascii="Arial" w:hAnsi="Arial" w:cs="Arial"/>
          <w:color w:val="000000"/>
          <w:sz w:val="24"/>
          <w:szCs w:val="24"/>
        </w:rPr>
        <w:t xml:space="preserve">  </w:t>
      </w:r>
      <w:r w:rsidR="004C2B69" w:rsidRPr="004C2B69">
        <w:rPr>
          <w:rFonts w:ascii="Tahoma" w:hAnsi="Tahoma" w:cs="Tahoma"/>
          <w:color w:val="000000"/>
          <w:sz w:val="20"/>
          <w:szCs w:val="20"/>
        </w:rPr>
        <w:t>Declararea firmei</w:t>
      </w:r>
      <w:r w:rsidR="004C2B69">
        <w:rPr>
          <w:rFonts w:ascii="Tahoma" w:hAnsi="Tahoma" w:cs="Tahoma"/>
          <w:color w:val="000000"/>
          <w:sz w:val="20"/>
          <w:szCs w:val="20"/>
        </w:rPr>
        <w:t xml:space="preserve"> drept participant </w:t>
      </w:r>
      <w:r w:rsidRPr="007B3940">
        <w:rPr>
          <w:rFonts w:ascii="Tahoma" w:hAnsi="Tahoma" w:cs="Tahoma"/>
          <w:color w:val="000000"/>
          <w:sz w:val="20"/>
          <w:szCs w:val="20"/>
        </w:rPr>
        <w:t>în cadrul misiunilor economice/evenimente de matchmaking sau brokeraj organiza</w:t>
      </w:r>
      <w:r w:rsidR="004C2B69">
        <w:rPr>
          <w:rFonts w:ascii="Tahoma" w:hAnsi="Tahoma" w:cs="Tahoma"/>
          <w:color w:val="000000"/>
          <w:sz w:val="20"/>
          <w:szCs w:val="20"/>
        </w:rPr>
        <w:t>te de Enterprise Europe Network.</w:t>
      </w:r>
    </w:p>
    <w:p w14:paraId="3FBFC2F9" w14:textId="77777777" w:rsidR="00374336" w:rsidRDefault="00F57DAD" w:rsidP="007B394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Confirm prin semnătura de mai jos că mi s-a</w:t>
      </w:r>
      <w:r w:rsidR="00374336">
        <w:rPr>
          <w:rFonts w:ascii="Tahoma" w:hAnsi="Tahoma" w:cs="Tahoma"/>
          <w:color w:val="000000"/>
          <w:sz w:val="20"/>
          <w:szCs w:val="20"/>
        </w:rPr>
        <w:t xml:space="preserve"> explicat în mod clar</w:t>
      </w:r>
      <w:r w:rsidR="000A7852">
        <w:rPr>
          <w:rFonts w:ascii="Tahoma" w:hAnsi="Tahoma" w:cs="Tahoma"/>
          <w:color w:val="000000"/>
          <w:sz w:val="20"/>
          <w:szCs w:val="20"/>
        </w:rPr>
        <w:t xml:space="preserve"> și explicit</w:t>
      </w:r>
      <w:r w:rsidR="00374336">
        <w:rPr>
          <w:rFonts w:ascii="Tahoma" w:hAnsi="Tahoma" w:cs="Tahoma"/>
          <w:color w:val="000000"/>
          <w:sz w:val="20"/>
          <w:szCs w:val="20"/>
        </w:rPr>
        <w:t xml:space="preserve"> în ce constă utilizarea, prelucrarea și transmiterea datelor cu caracter personal pentru a putea beneficia de serviciile Enterprise Europe Network bifate. </w:t>
      </w:r>
    </w:p>
    <w:p w14:paraId="3AA7A8B8" w14:textId="77777777" w:rsidR="004C2B69" w:rsidRDefault="00374336" w:rsidP="007B394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Totodată, am fost informat</w:t>
      </w:r>
      <w:r w:rsidR="00492E21">
        <w:rPr>
          <w:rFonts w:ascii="Tahoma" w:hAnsi="Tahoma" w:cs="Tahoma"/>
          <w:color w:val="000000"/>
          <w:sz w:val="20"/>
          <w:szCs w:val="20"/>
        </w:rPr>
        <w:t>(ă)</w:t>
      </w:r>
      <w:r>
        <w:rPr>
          <w:rFonts w:ascii="Tahoma" w:hAnsi="Tahoma" w:cs="Tahoma"/>
          <w:color w:val="000000"/>
          <w:sz w:val="20"/>
          <w:szCs w:val="20"/>
        </w:rPr>
        <w:t xml:space="preserve"> despre posibilitatea</w:t>
      </w:r>
      <w:r w:rsidR="004C2B69">
        <w:rPr>
          <w:rFonts w:ascii="Tahoma" w:hAnsi="Tahoma" w:cs="Tahoma"/>
          <w:color w:val="000000"/>
          <w:sz w:val="20"/>
          <w:szCs w:val="20"/>
        </w:rPr>
        <w:t xml:space="preserve"> ca Agenția Europeană pe</w:t>
      </w:r>
      <w:r w:rsidR="00F57DAD">
        <w:rPr>
          <w:rFonts w:ascii="Tahoma" w:hAnsi="Tahoma" w:cs="Tahoma"/>
          <w:color w:val="000000"/>
          <w:sz w:val="20"/>
          <w:szCs w:val="20"/>
        </w:rPr>
        <w:t>ntru IMM-uri, EASME, să mă solicite</w:t>
      </w:r>
      <w:r w:rsidR="00F57DAD" w:rsidRPr="00F57DA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DAD">
        <w:rPr>
          <w:rFonts w:ascii="Tahoma" w:hAnsi="Tahoma" w:cs="Tahoma"/>
          <w:color w:val="000000"/>
          <w:sz w:val="20"/>
          <w:szCs w:val="20"/>
        </w:rPr>
        <w:t xml:space="preserve">să particip, în </w:t>
      </w:r>
      <w:r>
        <w:rPr>
          <w:rFonts w:ascii="Tahoma" w:hAnsi="Tahoma" w:cs="Tahoma"/>
          <w:color w:val="000000"/>
          <w:sz w:val="20"/>
          <w:szCs w:val="20"/>
        </w:rPr>
        <w:t>numele firmei pentru care sunt persoană de contact,</w:t>
      </w:r>
      <w:r w:rsidR="00F57DAD">
        <w:rPr>
          <w:rFonts w:ascii="Tahoma" w:hAnsi="Tahoma" w:cs="Tahoma"/>
          <w:color w:val="000000"/>
          <w:sz w:val="20"/>
          <w:szCs w:val="20"/>
        </w:rPr>
        <w:t xml:space="preserve"> la diferite sondaje cu privire la îmbunătățirea calității serviciilor Enterprise Europe Network sau </w:t>
      </w:r>
      <w:r>
        <w:rPr>
          <w:rFonts w:ascii="Tahoma" w:hAnsi="Tahoma" w:cs="Tahoma"/>
          <w:color w:val="000000"/>
          <w:sz w:val="20"/>
          <w:szCs w:val="20"/>
        </w:rPr>
        <w:t xml:space="preserve">la realizarea unor situații </w:t>
      </w:r>
      <w:r w:rsidR="00F57DAD">
        <w:rPr>
          <w:rFonts w:ascii="Tahoma" w:hAnsi="Tahoma" w:cs="Tahoma"/>
          <w:color w:val="000000"/>
          <w:sz w:val="20"/>
          <w:szCs w:val="20"/>
        </w:rPr>
        <w:t xml:space="preserve">privind activitatea IMM-urilor.   </w:t>
      </w:r>
      <w:r w:rsidR="004C2B69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D0061A7" w14:textId="77777777" w:rsidR="00B16D88" w:rsidRDefault="000A7852" w:rsidP="007B394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Subsemnatul(a) ……………</w:t>
      </w:r>
      <w:r w:rsidR="00B16D88">
        <w:rPr>
          <w:rFonts w:ascii="Tahoma" w:hAnsi="Tahoma" w:cs="Tahoma"/>
          <w:color w:val="000000"/>
          <w:sz w:val="20"/>
          <w:szCs w:val="20"/>
        </w:rPr>
        <w:t>…..</w:t>
      </w:r>
      <w:r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…………………………………………, în calitate de reprezentant al firmei ………………………………………………………….., sunt la curent cu prevederile Regulamentului UE 2016/679 cu privire la dreptul de retragere a consimțământului acordat prin prezenta Declarație și mă angajez să anunț Centrul de Transfer Tehnologic CENTI Cluj-Napoca pe mail, </w:t>
      </w:r>
      <w:hyperlink r:id="rId5" w:history="1">
        <w:r w:rsidRPr="00192A80">
          <w:rPr>
            <w:rStyle w:val="Hyperlink"/>
            <w:rFonts w:ascii="Tahoma" w:hAnsi="Tahoma" w:cs="Tahoma"/>
            <w:sz w:val="20"/>
            <w:szCs w:val="20"/>
          </w:rPr>
          <w:t>centi@icia.ro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, despre această decizie, care va intra în vigoare în termen de </w:t>
      </w:r>
      <w:r w:rsidR="00B16D88">
        <w:rPr>
          <w:rFonts w:ascii="Tahoma" w:hAnsi="Tahoma" w:cs="Tahoma"/>
          <w:color w:val="000000"/>
          <w:sz w:val="20"/>
          <w:szCs w:val="20"/>
        </w:rPr>
        <w:t xml:space="preserve">cel mult </w:t>
      </w:r>
      <w:r>
        <w:rPr>
          <w:rFonts w:ascii="Tahoma" w:hAnsi="Tahoma" w:cs="Tahoma"/>
          <w:color w:val="000000"/>
          <w:sz w:val="20"/>
          <w:szCs w:val="20"/>
        </w:rPr>
        <w:t xml:space="preserve">30 de zile de la </w:t>
      </w:r>
      <w:r w:rsidR="00B16D88">
        <w:rPr>
          <w:rFonts w:ascii="Tahoma" w:hAnsi="Tahoma" w:cs="Tahoma"/>
          <w:color w:val="000000"/>
          <w:sz w:val="20"/>
          <w:szCs w:val="20"/>
        </w:rPr>
        <w:t>data trimiterii sale.</w:t>
      </w:r>
    </w:p>
    <w:p w14:paraId="22AF1019" w14:textId="77777777" w:rsidR="00B16D88" w:rsidRDefault="00B16D88" w:rsidP="007B394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31094D0D" w14:textId="77777777" w:rsidR="00B16D88" w:rsidRDefault="00B16D88" w:rsidP="00B16D88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……………………………………………………….                                               ……………………………………………………..</w:t>
      </w:r>
    </w:p>
    <w:p w14:paraId="4CDDA784" w14:textId="77777777" w:rsidR="00B16D88" w:rsidRDefault="00B16D88" w:rsidP="00B16D88">
      <w:pPr>
        <w:spacing w:after="0"/>
        <w:jc w:val="both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(L</w:t>
      </w:r>
      <w:r w:rsidRPr="00B16D88">
        <w:rPr>
          <w:rFonts w:ascii="Tahoma" w:hAnsi="Tahoma" w:cs="Tahoma"/>
          <w:i/>
          <w:color w:val="000000"/>
          <w:sz w:val="20"/>
          <w:szCs w:val="20"/>
        </w:rPr>
        <w:t xml:space="preserve">ocalitatea, data)            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                                                               (Nume, prenume)</w:t>
      </w:r>
      <w:r w:rsidRPr="00B16D88">
        <w:rPr>
          <w:rFonts w:ascii="Tahoma" w:hAnsi="Tahoma" w:cs="Tahoma"/>
          <w:i/>
          <w:color w:val="000000"/>
          <w:sz w:val="20"/>
          <w:szCs w:val="20"/>
        </w:rPr>
        <w:t xml:space="preserve">            </w:t>
      </w:r>
    </w:p>
    <w:p w14:paraId="6E704AD7" w14:textId="77777777" w:rsidR="00B16D88" w:rsidRDefault="00B16D88" w:rsidP="00B16D88">
      <w:pPr>
        <w:spacing w:after="0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14:paraId="64F41CC7" w14:textId="77777777" w:rsidR="00B16D88" w:rsidRDefault="00B16D88" w:rsidP="00B16D88">
      <w:pPr>
        <w:spacing w:after="0"/>
        <w:jc w:val="both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                                                                                                     ………………………………………………………</w:t>
      </w:r>
    </w:p>
    <w:p w14:paraId="0400F61B" w14:textId="77777777" w:rsidR="00B16D88" w:rsidRPr="00B16D88" w:rsidRDefault="00B16D88" w:rsidP="00B16D88">
      <w:pPr>
        <w:spacing w:after="0"/>
        <w:jc w:val="both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                                                                                                    (Semnătura)</w:t>
      </w:r>
    </w:p>
    <w:p w14:paraId="33EE2E4B" w14:textId="77777777" w:rsidR="00B16D88" w:rsidRDefault="00B16D88" w:rsidP="007B394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5372CDD5" w14:textId="77777777" w:rsidR="00B16D88" w:rsidRDefault="00B16D88" w:rsidP="007B394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0A7852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64F555E" w14:textId="77777777" w:rsidR="00B16D88" w:rsidRDefault="00B16D88" w:rsidP="007B394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5C8AF40D" w14:textId="77777777" w:rsidR="009320A5" w:rsidRPr="00B16D88" w:rsidRDefault="00F57DAD" w:rsidP="00B16D88">
      <w:pPr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B16D88">
        <w:rPr>
          <w:rFonts w:ascii="Tahoma" w:hAnsi="Tahoma" w:cs="Tahoma"/>
          <w:i/>
          <w:color w:val="000000"/>
          <w:sz w:val="20"/>
          <w:szCs w:val="20"/>
        </w:rPr>
        <w:t xml:space="preserve">Centrul de Transfer Tehnologic CENTI Cluj-Napoca asigură confidențialitatea datelor cu caracter personal colectate, utilizate și prelucrate, acestea fiind transmise altor parteneri Enterprise Europe Network strict în scopul ducerii la îndeplinire a serviciilor de </w:t>
      </w:r>
      <w:r w:rsidR="00374336" w:rsidRPr="00B16D88">
        <w:rPr>
          <w:rFonts w:ascii="Tahoma" w:hAnsi="Tahoma" w:cs="Tahoma"/>
          <w:i/>
          <w:color w:val="000000"/>
          <w:sz w:val="20"/>
          <w:szCs w:val="20"/>
        </w:rPr>
        <w:t xml:space="preserve">care </w:t>
      </w:r>
      <w:r w:rsidRPr="00B16D88">
        <w:rPr>
          <w:rFonts w:ascii="Tahoma" w:hAnsi="Tahoma" w:cs="Tahoma"/>
          <w:i/>
          <w:color w:val="000000"/>
          <w:sz w:val="20"/>
          <w:szCs w:val="20"/>
        </w:rPr>
        <w:t>firma în cauză</w:t>
      </w:r>
      <w:r w:rsidR="00374336" w:rsidRPr="00B16D88">
        <w:rPr>
          <w:rFonts w:ascii="Tahoma" w:hAnsi="Tahoma" w:cs="Tahoma"/>
          <w:i/>
          <w:color w:val="000000"/>
          <w:sz w:val="20"/>
          <w:szCs w:val="20"/>
        </w:rPr>
        <w:t xml:space="preserve"> dorește să beneficie</w:t>
      </w:r>
      <w:r w:rsidR="00B16D88">
        <w:rPr>
          <w:rFonts w:ascii="Tahoma" w:hAnsi="Tahoma" w:cs="Tahoma"/>
          <w:i/>
          <w:color w:val="000000"/>
          <w:sz w:val="20"/>
          <w:szCs w:val="20"/>
        </w:rPr>
        <w:t>ze și pe care le-a bifat în prezenta Declarație.</w:t>
      </w:r>
    </w:p>
    <w:sectPr w:rsidR="009320A5" w:rsidRPr="00B16D88" w:rsidSect="00B16D8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336C7"/>
    <w:multiLevelType w:val="hybridMultilevel"/>
    <w:tmpl w:val="A662A412"/>
    <w:lvl w:ilvl="0" w:tplc="66A401E2">
      <w:start w:val="7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0A5"/>
    <w:rsid w:val="00064FDA"/>
    <w:rsid w:val="000A7852"/>
    <w:rsid w:val="00374336"/>
    <w:rsid w:val="00492E21"/>
    <w:rsid w:val="004C2B69"/>
    <w:rsid w:val="007B3940"/>
    <w:rsid w:val="009320A5"/>
    <w:rsid w:val="00B16D88"/>
    <w:rsid w:val="00BC3361"/>
    <w:rsid w:val="00CB004E"/>
    <w:rsid w:val="00E17B9F"/>
    <w:rsid w:val="00F345F7"/>
    <w:rsid w:val="00F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E137"/>
  <w15:docId w15:val="{75B8177E-F483-4F64-A322-49592285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0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20A5"/>
    <w:pPr>
      <w:spacing w:after="0" w:line="240" w:lineRule="auto"/>
      <w:ind w:firstLine="25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B004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B0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i@ici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barsan</dc:creator>
  <cp:lastModifiedBy>Ancuta</cp:lastModifiedBy>
  <cp:revision>2</cp:revision>
  <dcterms:created xsi:type="dcterms:W3CDTF">2020-11-03T12:45:00Z</dcterms:created>
  <dcterms:modified xsi:type="dcterms:W3CDTF">2020-11-03T12:45:00Z</dcterms:modified>
</cp:coreProperties>
</file>