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DA" w:rsidRDefault="009B1ADA" w:rsidP="009B1ADA">
      <w:pPr>
        <w:pStyle w:val="Title"/>
        <w:jc w:val="center"/>
      </w:pPr>
      <w:r w:rsidRPr="009B1ADA">
        <w:t>Future Integrated Pest Management 3.0 B</w:t>
      </w:r>
      <w:r>
        <w:t>E</w:t>
      </w:r>
      <w:bookmarkStart w:id="0" w:name="_GoBack"/>
      <w:bookmarkEnd w:id="0"/>
      <w:r>
        <w:t xml:space="preserve"> </w:t>
      </w:r>
    </w:p>
    <w:p w:rsidR="009B1ADA" w:rsidRDefault="009B1ADA" w:rsidP="009B1ADA">
      <w:pPr>
        <w:pStyle w:val="Title"/>
      </w:pPr>
    </w:p>
    <w:p w:rsidR="009B1ADA" w:rsidRDefault="009B1ADA" w:rsidP="009B1ADA">
      <w:pPr>
        <w:pStyle w:val="Title"/>
      </w:pPr>
      <w:r>
        <w:t xml:space="preserve">Agenda </w:t>
      </w:r>
    </w:p>
    <w:p w:rsidR="009B1ADA" w:rsidRDefault="009B1ADA" w:rsidP="009B1ADA">
      <w:pPr>
        <w:pStyle w:val="Title"/>
        <w:jc w:val="left"/>
        <w:rPr>
          <w:rStyle w:val="SubtleEmphasis"/>
          <w:rFonts w:eastAsiaTheme="minorHAnsi" w:cstheme="minorBidi"/>
          <w:b/>
          <w:szCs w:val="28"/>
        </w:rPr>
      </w:pPr>
    </w:p>
    <w:p w:rsidR="009B1ADA" w:rsidRPr="009B1ADA" w:rsidRDefault="009B1ADA" w:rsidP="009B1ADA">
      <w:pPr>
        <w:pStyle w:val="Title"/>
        <w:jc w:val="left"/>
        <w:rPr>
          <w:rStyle w:val="SubtleEmphasis"/>
          <w:rFonts w:asciiTheme="majorHAnsi" w:hAnsiTheme="majorHAnsi"/>
          <w:b/>
          <w:iCs w:val="0"/>
          <w:sz w:val="72"/>
        </w:rPr>
      </w:pPr>
      <w:r w:rsidRPr="009B1ADA">
        <w:rPr>
          <w:rStyle w:val="SubtleEmphasis"/>
          <w:rFonts w:eastAsiaTheme="minorHAnsi" w:cstheme="minorBidi"/>
          <w:b/>
          <w:szCs w:val="28"/>
        </w:rPr>
        <w:t>Tuesday 17 October 2017</w:t>
      </w:r>
    </w:p>
    <w:p w:rsidR="009B1ADA" w:rsidRDefault="009B1ADA" w:rsidP="005B3299">
      <w:pPr>
        <w:spacing w:after="120"/>
        <w:jc w:val="left"/>
        <w:rPr>
          <w:rStyle w:val="SubtleEmphasis"/>
          <w:sz w:val="24"/>
          <w:szCs w:val="24"/>
        </w:rPr>
      </w:pPr>
      <w:r>
        <w:rPr>
          <w:rStyle w:val="SubtleEmphasis"/>
          <w:b/>
          <w:sz w:val="24"/>
          <w:szCs w:val="24"/>
        </w:rPr>
        <w:t>11.00 – 12.30</w:t>
      </w:r>
      <w:r>
        <w:rPr>
          <w:rStyle w:val="SubtleEmphasis"/>
          <w:b/>
          <w:sz w:val="24"/>
          <w:szCs w:val="24"/>
        </w:rPr>
        <w:tab/>
      </w:r>
      <w:r>
        <w:rPr>
          <w:rStyle w:val="SubtleEmphasis"/>
          <w:b/>
          <w:sz w:val="24"/>
          <w:szCs w:val="24"/>
        </w:rPr>
        <w:tab/>
      </w:r>
      <w:r w:rsidRPr="009B1ADA">
        <w:rPr>
          <w:rStyle w:val="SubtleEmphasis"/>
          <w:b/>
          <w:sz w:val="24"/>
          <w:szCs w:val="24"/>
        </w:rPr>
        <w:t>Bilateral Meetings | Tuesday Morning Session</w:t>
      </w:r>
      <w:r w:rsidRPr="009B1ADA">
        <w:rPr>
          <w:rStyle w:val="SubtleEmphasis"/>
          <w:sz w:val="24"/>
          <w:szCs w:val="24"/>
        </w:rPr>
        <w:br/>
      </w:r>
      <w:r>
        <w:rPr>
          <w:rStyle w:val="SubtleEmphasis"/>
          <w:sz w:val="24"/>
          <w:szCs w:val="24"/>
        </w:rPr>
        <w:t>Meetings duration: 30 minutes</w:t>
      </w:r>
    </w:p>
    <w:p w:rsidR="009B1ADA" w:rsidRPr="009B1ADA" w:rsidRDefault="009B1ADA" w:rsidP="005B3299">
      <w:pPr>
        <w:spacing w:after="120"/>
        <w:jc w:val="left"/>
        <w:rPr>
          <w:rStyle w:val="SubtleEmphasis"/>
          <w:sz w:val="24"/>
          <w:szCs w:val="24"/>
        </w:rPr>
      </w:pPr>
      <w:r>
        <w:rPr>
          <w:rStyle w:val="SubtleEmphasis"/>
          <w:b/>
          <w:sz w:val="24"/>
          <w:szCs w:val="24"/>
        </w:rPr>
        <w:t>12.30 – 13.30</w:t>
      </w:r>
      <w:r>
        <w:rPr>
          <w:rStyle w:val="SubtleEmphasis"/>
          <w:b/>
          <w:sz w:val="24"/>
          <w:szCs w:val="24"/>
        </w:rPr>
        <w:tab/>
      </w:r>
      <w:r>
        <w:rPr>
          <w:rStyle w:val="SubtleEmphasis"/>
          <w:b/>
          <w:sz w:val="24"/>
          <w:szCs w:val="24"/>
        </w:rPr>
        <w:tab/>
      </w:r>
      <w:r w:rsidRPr="009B1ADA">
        <w:rPr>
          <w:rStyle w:val="SubtleEmphasis"/>
          <w:b/>
          <w:sz w:val="24"/>
          <w:szCs w:val="24"/>
        </w:rPr>
        <w:t>Business Lunch</w:t>
      </w:r>
    </w:p>
    <w:p w:rsidR="009B1ADA" w:rsidRDefault="009B1ADA" w:rsidP="009B1ADA">
      <w:pPr>
        <w:spacing w:after="120"/>
        <w:jc w:val="left"/>
        <w:rPr>
          <w:rStyle w:val="SubtleEmphasis"/>
          <w:sz w:val="24"/>
          <w:szCs w:val="24"/>
        </w:rPr>
      </w:pPr>
      <w:r>
        <w:rPr>
          <w:rStyle w:val="SubtleEmphasis"/>
          <w:b/>
          <w:sz w:val="24"/>
          <w:szCs w:val="24"/>
        </w:rPr>
        <w:t>13.30 – 18.00</w:t>
      </w:r>
      <w:r>
        <w:rPr>
          <w:rStyle w:val="SubtleEmphasis"/>
          <w:b/>
          <w:sz w:val="24"/>
          <w:szCs w:val="24"/>
        </w:rPr>
        <w:tab/>
      </w:r>
      <w:r>
        <w:rPr>
          <w:rStyle w:val="SubtleEmphasis"/>
          <w:b/>
          <w:sz w:val="24"/>
          <w:szCs w:val="24"/>
        </w:rPr>
        <w:tab/>
      </w:r>
      <w:r w:rsidRPr="009B1ADA">
        <w:rPr>
          <w:rStyle w:val="SubtleEmphasis"/>
          <w:b/>
          <w:sz w:val="24"/>
          <w:szCs w:val="24"/>
        </w:rPr>
        <w:t xml:space="preserve">Bilateral Meetings | Tuesday </w:t>
      </w:r>
      <w:r>
        <w:rPr>
          <w:rStyle w:val="SubtleEmphasis"/>
          <w:b/>
          <w:sz w:val="24"/>
          <w:szCs w:val="24"/>
        </w:rPr>
        <w:t>Afternoon</w:t>
      </w:r>
      <w:r w:rsidRPr="009B1ADA">
        <w:rPr>
          <w:rStyle w:val="SubtleEmphasis"/>
          <w:b/>
          <w:sz w:val="24"/>
          <w:szCs w:val="24"/>
        </w:rPr>
        <w:t xml:space="preserve"> Session</w:t>
      </w:r>
      <w:r w:rsidRPr="009B1ADA">
        <w:rPr>
          <w:rStyle w:val="SubtleEmphasis"/>
          <w:sz w:val="24"/>
          <w:szCs w:val="24"/>
        </w:rPr>
        <w:br/>
      </w:r>
      <w:r>
        <w:rPr>
          <w:rStyle w:val="SubtleEmphasis"/>
          <w:sz w:val="24"/>
          <w:szCs w:val="24"/>
        </w:rPr>
        <w:t>Meetings duration: 30 minutes</w:t>
      </w:r>
    </w:p>
    <w:p w:rsidR="009B1ADA" w:rsidRDefault="009B1ADA" w:rsidP="005B3299">
      <w:pPr>
        <w:spacing w:after="120"/>
        <w:jc w:val="left"/>
        <w:rPr>
          <w:rStyle w:val="SubtleEmphasis"/>
        </w:rPr>
      </w:pPr>
    </w:p>
    <w:p w:rsidR="009B1ADA" w:rsidRDefault="009B1ADA" w:rsidP="005B3299">
      <w:pPr>
        <w:spacing w:after="120"/>
        <w:jc w:val="left"/>
        <w:rPr>
          <w:rStyle w:val="SubtleEmphasis"/>
        </w:rPr>
      </w:pPr>
    </w:p>
    <w:sectPr w:rsidR="009B1ADA" w:rsidSect="00B003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9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CEA" w:rsidRDefault="005F7CEA" w:rsidP="00460057">
      <w:pPr>
        <w:spacing w:before="0" w:after="0" w:line="240" w:lineRule="auto"/>
      </w:pPr>
      <w:r>
        <w:separator/>
      </w:r>
    </w:p>
  </w:endnote>
  <w:endnote w:type="continuationSeparator" w:id="0">
    <w:p w:rsidR="005F7CEA" w:rsidRDefault="005F7CEA" w:rsidP="004600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charset w:val="00"/>
    <w:family w:val="auto"/>
    <w:pitch w:val="variable"/>
    <w:sig w:usb0="A000022F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gBleu BP Sans Light">
    <w:altName w:val="SangBleu BP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057" w:rsidRDefault="00460057" w:rsidP="00B85ED2">
    <w:pPr>
      <w:pStyle w:val="Footer"/>
    </w:pPr>
  </w:p>
  <w:p w:rsidR="00096B6B" w:rsidRDefault="00096B6B" w:rsidP="00B85ED2">
    <w:pPr>
      <w:pStyle w:val="Footer"/>
    </w:pPr>
  </w:p>
  <w:p w:rsidR="00460057" w:rsidRPr="00B85ED2" w:rsidRDefault="00460C2E" w:rsidP="00B85ED2">
    <w:pPr>
      <w:pStyle w:val="Footer"/>
    </w:pPr>
    <w:r w:rsidRPr="00B85ED2">
      <w:t>een.ec.europa.eu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2C9" w:rsidRDefault="009B1ADA" w:rsidP="00B85ED2">
    <w:pPr>
      <w:pStyle w:val="Footer"/>
    </w:pPr>
    <w:r>
      <w:rPr>
        <w:noProof/>
        <w:lang w:val="en-US"/>
      </w:rPr>
      <w:drawing>
        <wp:inline distT="0" distB="0" distL="0" distR="0">
          <wp:extent cx="2641600" cy="18681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ENTINO SVILUPPO OK_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3200" cy="1869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B3299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3823335</wp:posOffset>
          </wp:positionH>
          <wp:positionV relativeFrom="paragraph">
            <wp:posOffset>136525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2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0942C9" w:rsidP="00B85ED2">
    <w:pPr>
      <w:pStyle w:val="Footer"/>
    </w:pPr>
  </w:p>
  <w:p w:rsidR="000942C9" w:rsidRDefault="000942C9" w:rsidP="00B85ED2">
    <w:pPr>
      <w:pStyle w:val="Footer"/>
    </w:pPr>
  </w:p>
  <w:p w:rsidR="005B3299" w:rsidRDefault="005B3299" w:rsidP="00B85ED2">
    <w:pPr>
      <w:pStyle w:val="Footer"/>
    </w:pPr>
  </w:p>
  <w:p w:rsidR="000C312F" w:rsidRDefault="000C312F" w:rsidP="00B85ED2">
    <w:pPr>
      <w:pStyle w:val="Footer"/>
    </w:pPr>
  </w:p>
  <w:p w:rsidR="000942C9" w:rsidRDefault="000942C9" w:rsidP="00B85ED2">
    <w:pPr>
      <w:pStyle w:val="Footer"/>
    </w:pPr>
    <w:r w:rsidRPr="000942C9">
      <w:t>een.ec.europa.eu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CEA" w:rsidRDefault="005F7CEA" w:rsidP="00460057">
      <w:pPr>
        <w:spacing w:before="0" w:after="0" w:line="240" w:lineRule="auto"/>
      </w:pPr>
      <w:r>
        <w:separator/>
      </w:r>
    </w:p>
  </w:footnote>
  <w:footnote w:type="continuationSeparator" w:id="0">
    <w:p w:rsidR="005F7CEA" w:rsidRDefault="005F7CEA" w:rsidP="0046005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6B" w:rsidRPr="005B3299" w:rsidRDefault="00D304F8" w:rsidP="00B85ED2">
    <w:pPr>
      <w:pStyle w:val="header2"/>
      <w:rPr>
        <w:b/>
      </w:rPr>
    </w:pPr>
    <w:r w:rsidRPr="005B3299">
      <w:rPr>
        <w:rStyle w:val="A5"/>
        <w:rFonts w:cs="SangBleu BP Sans Light"/>
        <w:color w:val="00587C" w:themeColor="text1"/>
      </w:rPr>
      <w:fldChar w:fldCharType="begin"/>
    </w:r>
    <w:r w:rsidR="005B3299" w:rsidRPr="005B3299">
      <w:rPr>
        <w:rStyle w:val="A5"/>
        <w:rFonts w:cs="SangBleu BP Sans Light"/>
        <w:color w:val="00587C" w:themeColor="text1"/>
      </w:rPr>
      <w:instrText xml:space="preserve"> PAGE   \* MERGEFORMAT </w:instrText>
    </w:r>
    <w:r w:rsidRPr="005B3299">
      <w:rPr>
        <w:rStyle w:val="A5"/>
        <w:rFonts w:cs="SangBleu BP Sans Light"/>
        <w:color w:val="00587C" w:themeColor="text1"/>
      </w:rPr>
      <w:fldChar w:fldCharType="separate"/>
    </w:r>
    <w:r w:rsidR="009B1ADA">
      <w:rPr>
        <w:rStyle w:val="A5"/>
        <w:rFonts w:cs="SangBleu BP Sans Light"/>
        <w:noProof/>
        <w:color w:val="00587C" w:themeColor="text1"/>
      </w:rPr>
      <w:t>7</w:t>
    </w:r>
    <w:r w:rsidRPr="005B3299">
      <w:rPr>
        <w:rStyle w:val="A5"/>
        <w:rFonts w:cs="SangBleu BP Sans Light"/>
        <w:color w:val="00587C" w:themeColor="text1"/>
      </w:rPr>
      <w:fldChar w:fldCharType="end"/>
    </w:r>
    <w:r w:rsidR="005B3299">
      <w:rPr>
        <w:rStyle w:val="A5"/>
        <w:rFonts w:cs="SangBleu BP Sans Light"/>
        <w:color w:val="00587C" w:themeColor="text1"/>
      </w:rPr>
      <w:t xml:space="preserve"> </w:t>
    </w:r>
    <w:r w:rsidR="00096B6B" w:rsidRPr="005B3299">
      <w:rPr>
        <w:rStyle w:val="A5"/>
        <w:rFonts w:cs="SangBleu BP Sans Light"/>
        <w:color w:val="00587C" w:themeColor="text1"/>
      </w:rPr>
      <w:t xml:space="preserve">| </w:t>
    </w:r>
    <w:r w:rsidR="00096B6B" w:rsidRPr="005B3299">
      <w:rPr>
        <w:rStyle w:val="A5"/>
        <w:color w:val="00587C" w:themeColor="text1"/>
      </w:rPr>
      <w:t xml:space="preserve">Enterprise Europe Network </w:t>
    </w:r>
    <w:r w:rsidR="00096B6B" w:rsidRPr="005B3299">
      <w:rPr>
        <w:rStyle w:val="A5"/>
        <w:rFonts w:cs="Myriad Pro"/>
        <w:b/>
        <w:color w:val="00587C" w:themeColor="text1"/>
      </w:rPr>
      <w:t>Title Section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057" w:rsidRDefault="00460C2E" w:rsidP="00B85ED2">
    <w:pPr>
      <w:pStyle w:val="header1"/>
    </w:pPr>
    <w:r w:rsidRPr="00460C2E">
      <w:rPr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-358140</wp:posOffset>
          </wp:positionH>
          <wp:positionV relativeFrom="paragraph">
            <wp:posOffset>-297815</wp:posOffset>
          </wp:positionV>
          <wp:extent cx="6848475" cy="1905000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490EE2" w:rsidRDefault="00490EE2" w:rsidP="00B85ED2">
    <w:pPr>
      <w:pStyle w:val="header1"/>
    </w:pPr>
  </w:p>
  <w:p w:rsidR="00B003E4" w:rsidRDefault="00B003E4" w:rsidP="00B85ED2">
    <w:pPr>
      <w:pStyle w:val="header1"/>
    </w:pPr>
  </w:p>
  <w:p w:rsidR="00B003E4" w:rsidRPr="00460C2E" w:rsidRDefault="00B003E4" w:rsidP="00B85ED2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102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B1ADA"/>
    <w:rsid w:val="00056D47"/>
    <w:rsid w:val="00076405"/>
    <w:rsid w:val="000942C9"/>
    <w:rsid w:val="00096B6B"/>
    <w:rsid w:val="000C312F"/>
    <w:rsid w:val="00133F3E"/>
    <w:rsid w:val="00157F9B"/>
    <w:rsid w:val="0016782F"/>
    <w:rsid w:val="001F7BA2"/>
    <w:rsid w:val="00254EEF"/>
    <w:rsid w:val="002B42C3"/>
    <w:rsid w:val="002E4E62"/>
    <w:rsid w:val="002F4182"/>
    <w:rsid w:val="003569F5"/>
    <w:rsid w:val="00366F98"/>
    <w:rsid w:val="00371D4A"/>
    <w:rsid w:val="003A4293"/>
    <w:rsid w:val="003F72CC"/>
    <w:rsid w:val="00460057"/>
    <w:rsid w:val="00460C2E"/>
    <w:rsid w:val="004674FD"/>
    <w:rsid w:val="00490EE2"/>
    <w:rsid w:val="00505C68"/>
    <w:rsid w:val="005159F5"/>
    <w:rsid w:val="00532999"/>
    <w:rsid w:val="00541CED"/>
    <w:rsid w:val="0056535E"/>
    <w:rsid w:val="00587C25"/>
    <w:rsid w:val="005B3299"/>
    <w:rsid w:val="005F5E0C"/>
    <w:rsid w:val="005F7CEA"/>
    <w:rsid w:val="00602934"/>
    <w:rsid w:val="00615840"/>
    <w:rsid w:val="006426FD"/>
    <w:rsid w:val="006B332B"/>
    <w:rsid w:val="006C3F73"/>
    <w:rsid w:val="00720C4F"/>
    <w:rsid w:val="007A6E57"/>
    <w:rsid w:val="0089052E"/>
    <w:rsid w:val="00895596"/>
    <w:rsid w:val="008A4C25"/>
    <w:rsid w:val="008C04AA"/>
    <w:rsid w:val="00995039"/>
    <w:rsid w:val="009B1ADA"/>
    <w:rsid w:val="009D4197"/>
    <w:rsid w:val="00A77494"/>
    <w:rsid w:val="00AB4A99"/>
    <w:rsid w:val="00AC4926"/>
    <w:rsid w:val="00B003E4"/>
    <w:rsid w:val="00B20736"/>
    <w:rsid w:val="00B75B67"/>
    <w:rsid w:val="00B81E46"/>
    <w:rsid w:val="00B85ED2"/>
    <w:rsid w:val="00B97B4C"/>
    <w:rsid w:val="00BF59B0"/>
    <w:rsid w:val="00C111DA"/>
    <w:rsid w:val="00C70CFA"/>
    <w:rsid w:val="00C81768"/>
    <w:rsid w:val="00C9029E"/>
    <w:rsid w:val="00D078F5"/>
    <w:rsid w:val="00D1722A"/>
    <w:rsid w:val="00D2027F"/>
    <w:rsid w:val="00D304F8"/>
    <w:rsid w:val="00D32CF4"/>
    <w:rsid w:val="00DC598F"/>
    <w:rsid w:val="00ED2E98"/>
    <w:rsid w:val="00F82507"/>
    <w:rsid w:val="00FB0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3E4"/>
    <w:pPr>
      <w:spacing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90EE2"/>
    <w:pPr>
      <w:spacing w:before="400"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90EE2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B003E4"/>
    <w:pPr>
      <w:numPr>
        <w:ilvl w:val="1"/>
      </w:numPr>
      <w:ind w:left="708"/>
    </w:pPr>
    <w:rPr>
      <w:rFonts w:asciiTheme="minorHAnsi" w:eastAsiaTheme="majorEastAsia" w:hAnsiTheme="minorHAnsi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B003E4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005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before="0"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.capra\Downloads\EASME_Report.dotx" TargetMode="External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B7C3B6-CAA5-428A-9B1B-D9004D8D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EASME_Report</Template>
  <TotalTime>1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Capra Luca</dc:creator>
  <cp:lastModifiedBy>Ancuta</cp:lastModifiedBy>
  <cp:revision>2</cp:revision>
  <dcterms:created xsi:type="dcterms:W3CDTF">2017-08-31T10:05:00Z</dcterms:created>
  <dcterms:modified xsi:type="dcterms:W3CDTF">2017-08-31T10:05:00Z</dcterms:modified>
</cp:coreProperties>
</file>